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90" w:rsidRPr="005F580C" w:rsidRDefault="0096603A" w:rsidP="0058078F">
      <w:pPr>
        <w:pStyle w:val="Heading3"/>
        <w:jc w:val="both"/>
        <w:rPr>
          <w:sz w:val="24"/>
          <w:szCs w:val="24"/>
        </w:rPr>
      </w:pPr>
      <w:r w:rsidRPr="005F580C">
        <w:rPr>
          <w:noProof/>
          <w:snapToGrid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-74295</wp:posOffset>
            </wp:positionV>
            <wp:extent cx="1120140" cy="1143000"/>
            <wp:effectExtent l="0" t="0" r="3810" b="0"/>
            <wp:wrapSquare wrapText="bothSides"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7C" w:rsidRPr="005F580C" w:rsidRDefault="0001597C" w:rsidP="0058078F">
      <w:pPr>
        <w:jc w:val="both"/>
        <w:rPr>
          <w:szCs w:val="24"/>
        </w:rPr>
      </w:pPr>
    </w:p>
    <w:p w:rsidR="0049484C" w:rsidRPr="005F580C" w:rsidRDefault="0049484C" w:rsidP="0058078F">
      <w:pPr>
        <w:jc w:val="both"/>
        <w:rPr>
          <w:szCs w:val="24"/>
        </w:rPr>
      </w:pPr>
    </w:p>
    <w:p w:rsidR="0049484C" w:rsidRPr="005F580C" w:rsidRDefault="0049484C" w:rsidP="0058078F">
      <w:pPr>
        <w:jc w:val="both"/>
        <w:rPr>
          <w:szCs w:val="24"/>
        </w:rPr>
      </w:pPr>
    </w:p>
    <w:p w:rsidR="0049484C" w:rsidRPr="005F580C" w:rsidRDefault="0049484C" w:rsidP="0058078F">
      <w:pPr>
        <w:jc w:val="both"/>
        <w:rPr>
          <w:szCs w:val="24"/>
        </w:rPr>
      </w:pPr>
    </w:p>
    <w:p w:rsidR="0049484C" w:rsidRPr="005F580C" w:rsidRDefault="0049484C" w:rsidP="0058078F">
      <w:pPr>
        <w:jc w:val="both"/>
        <w:rPr>
          <w:szCs w:val="24"/>
        </w:rPr>
      </w:pPr>
    </w:p>
    <w:p w:rsidR="0049484C" w:rsidRPr="005F580C" w:rsidRDefault="0049484C" w:rsidP="0058078F">
      <w:pPr>
        <w:jc w:val="both"/>
        <w:rPr>
          <w:szCs w:val="24"/>
        </w:rPr>
      </w:pPr>
    </w:p>
    <w:p w:rsidR="00DE6709" w:rsidRPr="005F580C" w:rsidRDefault="00DE6709" w:rsidP="0058078F">
      <w:pPr>
        <w:pStyle w:val="Heading3"/>
        <w:jc w:val="both"/>
        <w:rPr>
          <w:sz w:val="24"/>
          <w:szCs w:val="24"/>
        </w:rPr>
      </w:pPr>
    </w:p>
    <w:p w:rsidR="00314E90" w:rsidRPr="005F580C" w:rsidRDefault="00314E90" w:rsidP="001B2DA2">
      <w:pPr>
        <w:pStyle w:val="Heading3"/>
        <w:jc w:val="center"/>
        <w:rPr>
          <w:sz w:val="24"/>
          <w:szCs w:val="24"/>
        </w:rPr>
      </w:pPr>
      <w:r w:rsidRPr="005F580C">
        <w:rPr>
          <w:sz w:val="24"/>
          <w:szCs w:val="24"/>
        </w:rPr>
        <w:t>KENTUCKY REGISTRY OF ELECTION FINANCE</w:t>
      </w:r>
    </w:p>
    <w:p w:rsidR="00314E90" w:rsidRPr="005F580C" w:rsidRDefault="00314E90" w:rsidP="001B2DA2">
      <w:pPr>
        <w:pStyle w:val="InsideAddress"/>
        <w:jc w:val="center"/>
        <w:rPr>
          <w:b/>
          <w:szCs w:val="24"/>
        </w:rPr>
      </w:pPr>
      <w:r w:rsidRPr="005F580C">
        <w:rPr>
          <w:b/>
          <w:szCs w:val="24"/>
        </w:rPr>
        <w:t>140 WALNUT STREET</w:t>
      </w:r>
    </w:p>
    <w:p w:rsidR="00314E90" w:rsidRPr="005F580C" w:rsidRDefault="00314E90" w:rsidP="001B2DA2">
      <w:pPr>
        <w:pStyle w:val="Heading5"/>
        <w:rPr>
          <w:sz w:val="24"/>
          <w:szCs w:val="24"/>
        </w:rPr>
      </w:pPr>
      <w:r w:rsidRPr="005F580C">
        <w:rPr>
          <w:sz w:val="24"/>
          <w:szCs w:val="24"/>
        </w:rPr>
        <w:t>FRANKFORT, KY 40601</w:t>
      </w:r>
    </w:p>
    <w:p w:rsidR="0008080C" w:rsidRPr="005F580C" w:rsidRDefault="0008080C" w:rsidP="001B2DA2">
      <w:pPr>
        <w:jc w:val="center"/>
        <w:rPr>
          <w:szCs w:val="24"/>
        </w:rPr>
      </w:pPr>
    </w:p>
    <w:p w:rsidR="00314E90" w:rsidRPr="001329C1" w:rsidRDefault="00375930" w:rsidP="001B2DA2">
      <w:pPr>
        <w:pStyle w:val="Heading1"/>
        <w:ind w:left="0"/>
        <w:jc w:val="center"/>
        <w:rPr>
          <w:color w:val="FF0000"/>
          <w:sz w:val="24"/>
          <w:szCs w:val="24"/>
        </w:rPr>
      </w:pPr>
      <w:r w:rsidRPr="005F580C">
        <w:rPr>
          <w:sz w:val="24"/>
          <w:szCs w:val="24"/>
        </w:rPr>
        <w:t>AGENDA</w:t>
      </w:r>
    </w:p>
    <w:p w:rsidR="00E031AE" w:rsidRPr="005F580C" w:rsidRDefault="0070488A" w:rsidP="001B2DA2">
      <w:pPr>
        <w:jc w:val="center"/>
        <w:rPr>
          <w:szCs w:val="24"/>
        </w:rPr>
      </w:pPr>
      <w:r>
        <w:rPr>
          <w:szCs w:val="24"/>
        </w:rPr>
        <w:t>September 12</w:t>
      </w:r>
      <w:r w:rsidR="003152A5">
        <w:rPr>
          <w:szCs w:val="24"/>
        </w:rPr>
        <w:t>, 2024</w:t>
      </w:r>
    </w:p>
    <w:p w:rsidR="00375930" w:rsidRPr="005F580C" w:rsidRDefault="00022F23" w:rsidP="00241377">
      <w:pPr>
        <w:jc w:val="center"/>
        <w:rPr>
          <w:szCs w:val="24"/>
        </w:rPr>
      </w:pPr>
      <w:r w:rsidRPr="005F580C">
        <w:rPr>
          <w:szCs w:val="24"/>
        </w:rPr>
        <w:t>10:0</w:t>
      </w:r>
      <w:r w:rsidR="00E031AE" w:rsidRPr="005F580C">
        <w:rPr>
          <w:szCs w:val="24"/>
        </w:rPr>
        <w:t>0 a.m.</w:t>
      </w:r>
    </w:p>
    <w:p w:rsidR="00D87406" w:rsidRPr="005F580C" w:rsidRDefault="00D87406" w:rsidP="00D87406">
      <w:pPr>
        <w:jc w:val="both"/>
        <w:rPr>
          <w:b/>
          <w:szCs w:val="24"/>
        </w:rPr>
      </w:pPr>
    </w:p>
    <w:p w:rsidR="00D87406" w:rsidRDefault="00D87406" w:rsidP="00D87406">
      <w:pPr>
        <w:jc w:val="both"/>
        <w:rPr>
          <w:b/>
          <w:szCs w:val="24"/>
        </w:rPr>
      </w:pPr>
      <w:r w:rsidRPr="005F580C">
        <w:rPr>
          <w:b/>
          <w:szCs w:val="24"/>
        </w:rPr>
        <w:t>Call to Order and Roll Call</w:t>
      </w:r>
    </w:p>
    <w:p w:rsidR="00372081" w:rsidRDefault="00372081" w:rsidP="00D87406">
      <w:pPr>
        <w:jc w:val="both"/>
        <w:rPr>
          <w:b/>
          <w:szCs w:val="24"/>
        </w:rPr>
      </w:pPr>
    </w:p>
    <w:p w:rsidR="00372081" w:rsidRPr="005F580C" w:rsidRDefault="00372081" w:rsidP="009319CD">
      <w:pPr>
        <w:autoSpaceDE w:val="0"/>
        <w:autoSpaceDN w:val="0"/>
        <w:adjustRightInd w:val="0"/>
        <w:rPr>
          <w:b/>
          <w:szCs w:val="24"/>
        </w:rPr>
      </w:pPr>
    </w:p>
    <w:p w:rsidR="00992A01" w:rsidRDefault="0019785D" w:rsidP="002558BE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5F580C">
        <w:rPr>
          <w:b/>
          <w:szCs w:val="24"/>
        </w:rPr>
        <w:t xml:space="preserve">Approval of </w:t>
      </w:r>
      <w:r w:rsidR="00065584" w:rsidRPr="005F580C">
        <w:rPr>
          <w:b/>
          <w:szCs w:val="24"/>
        </w:rPr>
        <w:t>Previous Meeting Minutes</w:t>
      </w:r>
    </w:p>
    <w:p w:rsidR="00065584" w:rsidRPr="005A5970" w:rsidRDefault="002558BE" w:rsidP="005A5970">
      <w:pPr>
        <w:pStyle w:val="ListParagraph"/>
        <w:numPr>
          <w:ilvl w:val="1"/>
          <w:numId w:val="15"/>
        </w:numPr>
        <w:jc w:val="both"/>
        <w:rPr>
          <w:b/>
          <w:szCs w:val="24"/>
        </w:rPr>
      </w:pPr>
      <w:r w:rsidRPr="005F580C">
        <w:rPr>
          <w:b/>
          <w:szCs w:val="24"/>
        </w:rPr>
        <w:t xml:space="preserve"> </w:t>
      </w:r>
      <w:r w:rsidR="00F75764">
        <w:rPr>
          <w:szCs w:val="24"/>
        </w:rPr>
        <w:t>June 6</w:t>
      </w:r>
      <w:r w:rsidR="00DA450F">
        <w:rPr>
          <w:szCs w:val="24"/>
        </w:rPr>
        <w:t>, 2024</w:t>
      </w:r>
      <w:r w:rsidR="00065584" w:rsidRPr="005F580C">
        <w:rPr>
          <w:szCs w:val="24"/>
        </w:rPr>
        <w:t xml:space="preserve"> Meeting</w:t>
      </w:r>
    </w:p>
    <w:p w:rsidR="00992A01" w:rsidRPr="005F580C" w:rsidRDefault="00992A01" w:rsidP="005A5970">
      <w:pPr>
        <w:pStyle w:val="ListParagraph"/>
        <w:numPr>
          <w:ilvl w:val="1"/>
          <w:numId w:val="15"/>
        </w:numPr>
        <w:jc w:val="both"/>
        <w:rPr>
          <w:b/>
          <w:szCs w:val="24"/>
        </w:rPr>
      </w:pPr>
      <w:r>
        <w:rPr>
          <w:szCs w:val="24"/>
        </w:rPr>
        <w:t>July 31, 2024 Meeting</w:t>
      </w:r>
    </w:p>
    <w:p w:rsidR="0019785D" w:rsidRPr="005F580C" w:rsidRDefault="0019785D" w:rsidP="0058078F">
      <w:pPr>
        <w:jc w:val="both"/>
        <w:rPr>
          <w:b/>
          <w:szCs w:val="24"/>
        </w:rPr>
      </w:pPr>
    </w:p>
    <w:p w:rsidR="00452EFE" w:rsidRPr="005F580C" w:rsidRDefault="0019785D" w:rsidP="00452EFE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5F580C">
        <w:rPr>
          <w:b/>
          <w:szCs w:val="24"/>
        </w:rPr>
        <w:t>Approval of Cases/Conciliation Agreements:</w:t>
      </w:r>
      <w:r w:rsidRPr="005F580C">
        <w:rPr>
          <w:szCs w:val="24"/>
        </w:rPr>
        <w:t xml:space="preserve">  </w:t>
      </w:r>
      <w:r w:rsidR="00191B13" w:rsidRPr="005F580C">
        <w:rPr>
          <w:szCs w:val="24"/>
        </w:rPr>
        <w:t>Leslie Saunders</w:t>
      </w:r>
      <w:r w:rsidRPr="005F580C">
        <w:rPr>
          <w:szCs w:val="24"/>
        </w:rPr>
        <w:t>, General Counsel</w:t>
      </w:r>
    </w:p>
    <w:p w:rsidR="00452EFE" w:rsidRPr="005F580C" w:rsidRDefault="0019785D" w:rsidP="00452EFE">
      <w:pPr>
        <w:pStyle w:val="ListParagraph"/>
        <w:numPr>
          <w:ilvl w:val="1"/>
          <w:numId w:val="15"/>
        </w:numPr>
        <w:jc w:val="both"/>
        <w:rPr>
          <w:b/>
          <w:szCs w:val="24"/>
        </w:rPr>
      </w:pPr>
      <w:r w:rsidRPr="005F580C">
        <w:rPr>
          <w:szCs w:val="24"/>
        </w:rPr>
        <w:t>Board-Directed Conciliation Agreements</w:t>
      </w:r>
    </w:p>
    <w:p w:rsidR="00D53323" w:rsidRPr="005F580C" w:rsidRDefault="00D53323" w:rsidP="00452EFE">
      <w:pPr>
        <w:pStyle w:val="ListParagraph"/>
        <w:numPr>
          <w:ilvl w:val="1"/>
          <w:numId w:val="15"/>
        </w:numPr>
        <w:jc w:val="both"/>
        <w:rPr>
          <w:b/>
          <w:szCs w:val="24"/>
        </w:rPr>
      </w:pPr>
      <w:r w:rsidRPr="005F580C">
        <w:rPr>
          <w:szCs w:val="24"/>
        </w:rPr>
        <w:t>Late Filing of Campaign Finance Reports</w:t>
      </w:r>
      <w:r w:rsidR="00EE43A8" w:rsidRPr="005F580C">
        <w:rPr>
          <w:szCs w:val="24"/>
        </w:rPr>
        <w:t>/Statement of Spending Intent</w:t>
      </w:r>
      <w:r w:rsidR="00C61498" w:rsidRPr="005F580C">
        <w:rPr>
          <w:szCs w:val="24"/>
        </w:rPr>
        <w:t>s</w:t>
      </w:r>
    </w:p>
    <w:p w:rsidR="005F580C" w:rsidRPr="005F580C" w:rsidRDefault="005F580C" w:rsidP="005F580C">
      <w:pPr>
        <w:jc w:val="both"/>
        <w:rPr>
          <w:b/>
          <w:szCs w:val="24"/>
        </w:rPr>
      </w:pPr>
    </w:p>
    <w:p w:rsidR="00F068AD" w:rsidRDefault="00F068AD" w:rsidP="00F068AD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>
        <w:rPr>
          <w:b/>
          <w:szCs w:val="24"/>
        </w:rPr>
        <w:t xml:space="preserve">Approval of Statewide Audits: Without Findings: </w:t>
      </w:r>
    </w:p>
    <w:p w:rsidR="00F068AD" w:rsidRPr="00F068AD" w:rsidRDefault="00F068AD" w:rsidP="00F068AD">
      <w:pPr>
        <w:pStyle w:val="ListParagraph"/>
        <w:numPr>
          <w:ilvl w:val="1"/>
          <w:numId w:val="15"/>
        </w:numPr>
        <w:jc w:val="both"/>
        <w:rPr>
          <w:b/>
          <w:szCs w:val="24"/>
        </w:rPr>
      </w:pPr>
      <w:r>
        <w:rPr>
          <w:szCs w:val="24"/>
        </w:rPr>
        <w:t>Campaign Fund of Heather French Henry for Kentucky Secretary of State, 2019 Primary</w:t>
      </w:r>
    </w:p>
    <w:p w:rsidR="00F068AD" w:rsidRPr="00F068AD" w:rsidRDefault="00F068AD" w:rsidP="00F068AD">
      <w:pPr>
        <w:pStyle w:val="ListParagraph"/>
        <w:numPr>
          <w:ilvl w:val="1"/>
          <w:numId w:val="15"/>
        </w:numPr>
        <w:rPr>
          <w:szCs w:val="24"/>
        </w:rPr>
      </w:pPr>
      <w:r w:rsidRPr="00F068AD">
        <w:rPr>
          <w:szCs w:val="24"/>
        </w:rPr>
        <w:t xml:space="preserve">Campaign Fund of Heather French Henry for Kentucky Secretary of State, 2019 </w:t>
      </w:r>
      <w:r>
        <w:rPr>
          <w:szCs w:val="24"/>
        </w:rPr>
        <w:t>General</w:t>
      </w:r>
    </w:p>
    <w:p w:rsidR="00F068AD" w:rsidRPr="00F068AD" w:rsidRDefault="00F068AD" w:rsidP="00F068AD">
      <w:pPr>
        <w:pStyle w:val="ListParagraph"/>
        <w:ind w:left="1440"/>
        <w:jc w:val="both"/>
        <w:rPr>
          <w:b/>
          <w:szCs w:val="24"/>
        </w:rPr>
      </w:pPr>
    </w:p>
    <w:p w:rsidR="00435833" w:rsidRPr="00537C26" w:rsidRDefault="00435833" w:rsidP="00435833">
      <w:pPr>
        <w:pStyle w:val="ListParagraph"/>
        <w:numPr>
          <w:ilvl w:val="0"/>
          <w:numId w:val="15"/>
        </w:numPr>
        <w:jc w:val="both"/>
        <w:rPr>
          <w:szCs w:val="24"/>
        </w:rPr>
      </w:pPr>
      <w:r>
        <w:rPr>
          <w:b/>
          <w:szCs w:val="24"/>
        </w:rPr>
        <w:t xml:space="preserve">Case No. 2022 – 5455: In re: </w:t>
      </w:r>
      <w:r w:rsidRPr="001B5EC2">
        <w:rPr>
          <w:b/>
          <w:szCs w:val="24"/>
        </w:rPr>
        <w:t>Campaign Fund of Randall Weddle for London Mayor, Randall Weddle, Candidate/Treasurer, and; Campaign Fund of Jonathan Jones for Circuit Judge, Circuit 27, Family Division 4, Janet Leigh Jones, Jones Candidate Campaign Committee Chair, Devin Rogers, Jones Candidate Campaign Committee Treasurer</w:t>
      </w:r>
    </w:p>
    <w:p w:rsidR="00435833" w:rsidRPr="00537C26" w:rsidRDefault="00435833" w:rsidP="00435833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>Alleges violation(s) of KRS 121.055 and KRS 121.150(2)</w:t>
      </w:r>
    </w:p>
    <w:p w:rsidR="00435833" w:rsidRDefault="00435833" w:rsidP="00435833">
      <w:pPr>
        <w:pStyle w:val="ListParagraph"/>
        <w:jc w:val="both"/>
        <w:rPr>
          <w:b/>
          <w:szCs w:val="24"/>
        </w:rPr>
      </w:pPr>
    </w:p>
    <w:p w:rsidR="00435833" w:rsidRPr="00537C26" w:rsidRDefault="00435833" w:rsidP="00435833">
      <w:pPr>
        <w:pStyle w:val="ListParagraph"/>
        <w:numPr>
          <w:ilvl w:val="0"/>
          <w:numId w:val="15"/>
        </w:numPr>
        <w:jc w:val="both"/>
        <w:rPr>
          <w:szCs w:val="24"/>
        </w:rPr>
      </w:pPr>
      <w:r>
        <w:rPr>
          <w:b/>
          <w:szCs w:val="24"/>
        </w:rPr>
        <w:t xml:space="preserve">Case No. 2022-5463: In re: </w:t>
      </w:r>
      <w:r w:rsidRPr="00537C26">
        <w:rPr>
          <w:b/>
          <w:szCs w:val="24"/>
        </w:rPr>
        <w:t>Parent Choice Parent Voice Group, Jennifer Griffin, President; Go Fetch Marketing, LLC, Jennifer Griffin, Registered Agent; Kentucky Liberty Caucus; Kentucky Liberty Caucus, Brian Richmond, Chairperson, Brett Gaspard, Treasurer; Yes4JCPS, Inc. PIC, Alice Houston, Chairperson, Meredith Erickson, Treasurer</w:t>
      </w:r>
    </w:p>
    <w:p w:rsidR="00435833" w:rsidRPr="00537C26" w:rsidRDefault="00435833" w:rsidP="00435833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 xml:space="preserve">Alleges violation(s) of KRS 121.025, KRS 121.170, </w:t>
      </w:r>
      <w:r w:rsidR="00124DBA">
        <w:rPr>
          <w:szCs w:val="24"/>
        </w:rPr>
        <w:t>KRS 121.180(6</w:t>
      </w:r>
      <w:proofErr w:type="gramStart"/>
      <w:r w:rsidR="00124DBA">
        <w:rPr>
          <w:szCs w:val="24"/>
        </w:rPr>
        <w:t>)(</w:t>
      </w:r>
      <w:proofErr w:type="gramEnd"/>
      <w:r w:rsidR="00124DBA">
        <w:rPr>
          <w:szCs w:val="24"/>
        </w:rPr>
        <w:t xml:space="preserve">d), </w:t>
      </w:r>
      <w:r>
        <w:rPr>
          <w:szCs w:val="24"/>
        </w:rPr>
        <w:t>and KRS 121.190</w:t>
      </w:r>
    </w:p>
    <w:p w:rsidR="00435833" w:rsidRDefault="00435833" w:rsidP="00435833">
      <w:pPr>
        <w:pStyle w:val="ListParagraph"/>
        <w:jc w:val="both"/>
        <w:rPr>
          <w:b/>
          <w:szCs w:val="24"/>
        </w:rPr>
      </w:pPr>
    </w:p>
    <w:p w:rsidR="0073276B" w:rsidRDefault="0073276B" w:rsidP="0073276B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73276B">
        <w:rPr>
          <w:b/>
          <w:szCs w:val="24"/>
        </w:rPr>
        <w:t xml:space="preserve">Case No. </w:t>
      </w:r>
      <w:r>
        <w:rPr>
          <w:b/>
          <w:szCs w:val="24"/>
        </w:rPr>
        <w:t xml:space="preserve">2022-1260: In re: </w:t>
      </w:r>
      <w:r w:rsidRPr="0073276B">
        <w:rPr>
          <w:b/>
          <w:szCs w:val="24"/>
        </w:rPr>
        <w:t>Commonwealth Conservatives, LLC, a/k/a Kentucky Commonwealth Conservatives, LLC, Kimberly M. Land, Registered Agent, Tyler Conner, individually, or on behalf of Commonwealth Conservatives, LLC</w:t>
      </w:r>
    </w:p>
    <w:p w:rsidR="0073276B" w:rsidRPr="0073276B" w:rsidRDefault="0073276B" w:rsidP="0073276B">
      <w:pPr>
        <w:pStyle w:val="ListParagraph"/>
        <w:ind w:left="1440"/>
        <w:jc w:val="both"/>
        <w:rPr>
          <w:szCs w:val="24"/>
        </w:rPr>
      </w:pPr>
      <w:r>
        <w:rPr>
          <w:szCs w:val="24"/>
        </w:rPr>
        <w:t>Alleges violation(s) of KRS 121.120(6</w:t>
      </w:r>
      <w:proofErr w:type="gramStart"/>
      <w:r>
        <w:rPr>
          <w:szCs w:val="24"/>
        </w:rPr>
        <w:t>)(</w:t>
      </w:r>
      <w:proofErr w:type="gramEnd"/>
      <w:r>
        <w:rPr>
          <w:szCs w:val="24"/>
        </w:rPr>
        <w:t xml:space="preserve">j), KRS 121.150(1), KRS 121.170 and KRS 121.190 </w:t>
      </w:r>
    </w:p>
    <w:p w:rsidR="0073276B" w:rsidRPr="0073276B" w:rsidRDefault="0073276B" w:rsidP="0073276B">
      <w:pPr>
        <w:pStyle w:val="ListParagraph"/>
        <w:jc w:val="both"/>
        <w:rPr>
          <w:b/>
          <w:szCs w:val="24"/>
        </w:rPr>
      </w:pPr>
    </w:p>
    <w:p w:rsidR="0073276B" w:rsidRPr="0073276B" w:rsidRDefault="0019785D" w:rsidP="0073276B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73276B">
        <w:rPr>
          <w:b/>
          <w:szCs w:val="24"/>
        </w:rPr>
        <w:t>Budget Report:</w:t>
      </w:r>
      <w:r w:rsidRPr="0073276B">
        <w:rPr>
          <w:szCs w:val="24"/>
        </w:rPr>
        <w:t xml:space="preserve">  </w:t>
      </w:r>
      <w:r w:rsidR="00192DE7" w:rsidRPr="0073276B">
        <w:rPr>
          <w:szCs w:val="24"/>
        </w:rPr>
        <w:t>Katrina Beckley, Executive Staff Advisor</w:t>
      </w:r>
    </w:p>
    <w:p w:rsidR="0073276B" w:rsidRPr="0073276B" w:rsidRDefault="0073276B" w:rsidP="0073276B">
      <w:pPr>
        <w:pStyle w:val="ListParagraph"/>
        <w:jc w:val="both"/>
        <w:rPr>
          <w:b/>
          <w:szCs w:val="24"/>
        </w:rPr>
      </w:pPr>
    </w:p>
    <w:p w:rsidR="0073276B" w:rsidRPr="0073276B" w:rsidRDefault="0073276B" w:rsidP="0073276B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>
        <w:rPr>
          <w:b/>
          <w:szCs w:val="24"/>
        </w:rPr>
        <w:t xml:space="preserve">General Counsel’s Update: </w:t>
      </w:r>
      <w:r w:rsidRPr="0073276B">
        <w:rPr>
          <w:szCs w:val="24"/>
        </w:rPr>
        <w:t>Leslie Saunders, General Counsel</w:t>
      </w:r>
    </w:p>
    <w:p w:rsidR="0073276B" w:rsidRPr="0073276B" w:rsidRDefault="008D5440" w:rsidP="005A5970">
      <w:pPr>
        <w:ind w:left="1440"/>
        <w:rPr>
          <w:i/>
          <w:szCs w:val="24"/>
        </w:rPr>
      </w:pPr>
      <w:r>
        <w:rPr>
          <w:i/>
          <w:szCs w:val="24"/>
        </w:rPr>
        <w:t xml:space="preserve">Executive </w:t>
      </w:r>
      <w:r w:rsidR="00435833">
        <w:rPr>
          <w:i/>
          <w:szCs w:val="24"/>
        </w:rPr>
        <w:t>session</w:t>
      </w:r>
      <w:r w:rsidR="00372441">
        <w:rPr>
          <w:i/>
          <w:szCs w:val="24"/>
        </w:rPr>
        <w:t xml:space="preserve"> pursuant to KRS 61.810(1)(c) for the purpose of discussing pending </w:t>
      </w:r>
      <w:r w:rsidR="00372441">
        <w:rPr>
          <w:i/>
          <w:szCs w:val="24"/>
        </w:rPr>
        <w:lastRenderedPageBreak/>
        <w:t>litigation against the Registry</w:t>
      </w:r>
      <w:r w:rsidR="00435833">
        <w:rPr>
          <w:i/>
          <w:szCs w:val="24"/>
        </w:rPr>
        <w:t xml:space="preserve"> – no c</w:t>
      </w:r>
      <w:r w:rsidR="0073276B">
        <w:rPr>
          <w:i/>
          <w:szCs w:val="24"/>
        </w:rPr>
        <w:t xml:space="preserve">ourt </w:t>
      </w:r>
      <w:r w:rsidR="00435833">
        <w:rPr>
          <w:i/>
          <w:szCs w:val="24"/>
        </w:rPr>
        <w:t>r</w:t>
      </w:r>
      <w:r w:rsidR="0073276B">
        <w:rPr>
          <w:i/>
          <w:szCs w:val="24"/>
        </w:rPr>
        <w:t xml:space="preserve">eporter, no guests, </w:t>
      </w:r>
      <w:r w:rsidR="00435833">
        <w:rPr>
          <w:i/>
          <w:szCs w:val="24"/>
        </w:rPr>
        <w:t xml:space="preserve">no </w:t>
      </w:r>
      <w:r w:rsidR="0073276B">
        <w:rPr>
          <w:i/>
          <w:szCs w:val="24"/>
        </w:rPr>
        <w:t xml:space="preserve">Registry </w:t>
      </w:r>
      <w:r w:rsidR="00435833">
        <w:rPr>
          <w:i/>
          <w:szCs w:val="24"/>
        </w:rPr>
        <w:t>s</w:t>
      </w:r>
      <w:r w:rsidR="0073276B">
        <w:rPr>
          <w:i/>
          <w:szCs w:val="24"/>
        </w:rPr>
        <w:t xml:space="preserve">taff other than </w:t>
      </w:r>
      <w:bookmarkStart w:id="0" w:name="_GoBack"/>
      <w:bookmarkEnd w:id="0"/>
      <w:r w:rsidR="0073276B">
        <w:rPr>
          <w:i/>
          <w:szCs w:val="24"/>
        </w:rPr>
        <w:t>Board Members, General Counsel and Executive Director</w:t>
      </w:r>
      <w:r w:rsidR="00170C41">
        <w:rPr>
          <w:i/>
          <w:szCs w:val="24"/>
        </w:rPr>
        <w:t>.</w:t>
      </w:r>
      <w:r w:rsidR="0073276B">
        <w:rPr>
          <w:i/>
          <w:szCs w:val="24"/>
        </w:rPr>
        <w:t xml:space="preserve"> </w:t>
      </w:r>
    </w:p>
    <w:p w:rsidR="0073276B" w:rsidRDefault="0073276B" w:rsidP="0073276B">
      <w:pPr>
        <w:pStyle w:val="ListParagraph"/>
        <w:jc w:val="both"/>
        <w:rPr>
          <w:b/>
          <w:szCs w:val="24"/>
        </w:rPr>
      </w:pPr>
    </w:p>
    <w:p w:rsidR="0073276B" w:rsidRPr="0073276B" w:rsidRDefault="0025436A" w:rsidP="0073276B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73276B">
        <w:rPr>
          <w:b/>
          <w:szCs w:val="24"/>
        </w:rPr>
        <w:t>202</w:t>
      </w:r>
      <w:r w:rsidR="0073276B" w:rsidRPr="0073276B">
        <w:rPr>
          <w:b/>
          <w:szCs w:val="24"/>
        </w:rPr>
        <w:t>5</w:t>
      </w:r>
      <w:r w:rsidR="00BF640A" w:rsidRPr="0073276B">
        <w:rPr>
          <w:b/>
          <w:szCs w:val="24"/>
        </w:rPr>
        <w:t xml:space="preserve"> Legislative</w:t>
      </w:r>
      <w:r w:rsidR="0073276B" w:rsidRPr="0073276B">
        <w:rPr>
          <w:b/>
          <w:szCs w:val="24"/>
        </w:rPr>
        <w:t xml:space="preserve"> Planning</w:t>
      </w:r>
      <w:r w:rsidR="00F7388F" w:rsidRPr="0073276B">
        <w:rPr>
          <w:b/>
          <w:szCs w:val="24"/>
        </w:rPr>
        <w:t>:</w:t>
      </w:r>
      <w:r w:rsidRPr="0073276B">
        <w:rPr>
          <w:b/>
          <w:szCs w:val="24"/>
        </w:rPr>
        <w:t xml:space="preserve"> </w:t>
      </w:r>
      <w:r w:rsidRPr="0073276B">
        <w:rPr>
          <w:szCs w:val="24"/>
        </w:rPr>
        <w:t xml:space="preserve">Chairman </w:t>
      </w:r>
      <w:r w:rsidR="00B42B4F" w:rsidRPr="0073276B">
        <w:rPr>
          <w:szCs w:val="24"/>
        </w:rPr>
        <w:t>O’Brien</w:t>
      </w:r>
      <w:r w:rsidRPr="0073276B">
        <w:rPr>
          <w:szCs w:val="24"/>
        </w:rPr>
        <w:t xml:space="preserve"> and</w:t>
      </w:r>
      <w:r w:rsidRPr="0073276B">
        <w:rPr>
          <w:b/>
          <w:szCs w:val="24"/>
        </w:rPr>
        <w:t xml:space="preserve"> </w:t>
      </w:r>
      <w:r w:rsidRPr="0073276B">
        <w:rPr>
          <w:szCs w:val="24"/>
        </w:rPr>
        <w:t>John R. Steffen, Executive Director</w:t>
      </w:r>
    </w:p>
    <w:p w:rsidR="0073276B" w:rsidRPr="0073276B" w:rsidRDefault="0073276B" w:rsidP="0073276B">
      <w:pPr>
        <w:pStyle w:val="ListParagraph"/>
        <w:jc w:val="both"/>
        <w:rPr>
          <w:b/>
          <w:szCs w:val="24"/>
        </w:rPr>
      </w:pPr>
    </w:p>
    <w:p w:rsidR="0019785D" w:rsidRPr="0073276B" w:rsidRDefault="0019785D" w:rsidP="0073276B">
      <w:pPr>
        <w:pStyle w:val="ListParagraph"/>
        <w:numPr>
          <w:ilvl w:val="0"/>
          <w:numId w:val="15"/>
        </w:numPr>
        <w:jc w:val="both"/>
        <w:rPr>
          <w:b/>
          <w:szCs w:val="24"/>
        </w:rPr>
      </w:pPr>
      <w:r w:rsidRPr="0073276B">
        <w:rPr>
          <w:b/>
          <w:szCs w:val="24"/>
        </w:rPr>
        <w:t>Chairm</w:t>
      </w:r>
      <w:r w:rsidR="0085671A" w:rsidRPr="0073276B">
        <w:rPr>
          <w:b/>
          <w:szCs w:val="24"/>
        </w:rPr>
        <w:t xml:space="preserve">an/Executive Director’s Report: </w:t>
      </w:r>
      <w:r w:rsidRPr="0073276B">
        <w:rPr>
          <w:szCs w:val="24"/>
        </w:rPr>
        <w:t xml:space="preserve">Chairman </w:t>
      </w:r>
      <w:r w:rsidR="00B42B4F" w:rsidRPr="0073276B">
        <w:rPr>
          <w:szCs w:val="24"/>
        </w:rPr>
        <w:t>O’Brien</w:t>
      </w:r>
      <w:r w:rsidRPr="0073276B">
        <w:rPr>
          <w:szCs w:val="24"/>
        </w:rPr>
        <w:t xml:space="preserve"> and</w:t>
      </w:r>
      <w:r w:rsidRPr="0073276B">
        <w:rPr>
          <w:b/>
          <w:szCs w:val="24"/>
        </w:rPr>
        <w:t xml:space="preserve"> </w:t>
      </w:r>
      <w:r w:rsidRPr="0073276B">
        <w:rPr>
          <w:szCs w:val="24"/>
        </w:rPr>
        <w:t>John R. Steffen</w:t>
      </w:r>
      <w:r w:rsidR="00694451" w:rsidRPr="0073276B">
        <w:rPr>
          <w:szCs w:val="24"/>
        </w:rPr>
        <w:t>, Executive Director</w:t>
      </w:r>
    </w:p>
    <w:p w:rsidR="00830FA9" w:rsidRPr="005A5970" w:rsidRDefault="00830FA9" w:rsidP="005A5970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5A5970">
        <w:rPr>
          <w:szCs w:val="24"/>
        </w:rPr>
        <w:t>Chairperson nomination and election</w:t>
      </w:r>
    </w:p>
    <w:p w:rsidR="00830FA9" w:rsidRPr="005A5970" w:rsidRDefault="00830FA9" w:rsidP="005A5970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5A5970">
        <w:rPr>
          <w:szCs w:val="24"/>
        </w:rPr>
        <w:t>Vice-chairperson nomination and election</w:t>
      </w:r>
    </w:p>
    <w:p w:rsidR="00830FA9" w:rsidRPr="005A5970" w:rsidRDefault="00830FA9" w:rsidP="005A5970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5A5970">
        <w:rPr>
          <w:szCs w:val="24"/>
        </w:rPr>
        <w:t>Authorization for Chairperson and/or Executive Director to represent Registry before Legislative committees</w:t>
      </w:r>
      <w:r>
        <w:rPr>
          <w:szCs w:val="24"/>
        </w:rPr>
        <w:t xml:space="preserve"> during 2025 Legislative Session</w:t>
      </w:r>
    </w:p>
    <w:p w:rsidR="00830FA9" w:rsidRPr="005A5970" w:rsidRDefault="00830FA9" w:rsidP="005A5970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5A5970">
        <w:rPr>
          <w:szCs w:val="24"/>
        </w:rPr>
        <w:t>Approval of COGEL travel and attendance</w:t>
      </w:r>
    </w:p>
    <w:p w:rsidR="00096F9A" w:rsidRPr="002274EE" w:rsidRDefault="00096F9A" w:rsidP="0073276B">
      <w:pPr>
        <w:pStyle w:val="ListParagraph"/>
        <w:ind w:left="1440"/>
        <w:jc w:val="both"/>
        <w:rPr>
          <w:szCs w:val="24"/>
          <w:highlight w:val="yellow"/>
        </w:rPr>
      </w:pPr>
    </w:p>
    <w:p w:rsidR="0019785D" w:rsidRPr="005F580C" w:rsidRDefault="0019785D" w:rsidP="0058078F">
      <w:pPr>
        <w:jc w:val="both"/>
        <w:rPr>
          <w:szCs w:val="24"/>
        </w:rPr>
      </w:pPr>
    </w:p>
    <w:p w:rsidR="0019785D" w:rsidRPr="005F580C" w:rsidRDefault="0019785D" w:rsidP="0058078F">
      <w:pPr>
        <w:jc w:val="both"/>
        <w:rPr>
          <w:b/>
          <w:szCs w:val="24"/>
        </w:rPr>
      </w:pPr>
      <w:r w:rsidRPr="005F580C">
        <w:rPr>
          <w:b/>
          <w:szCs w:val="24"/>
        </w:rPr>
        <w:t>New Business</w:t>
      </w:r>
    </w:p>
    <w:p w:rsidR="0019785D" w:rsidRPr="005F580C" w:rsidRDefault="0019785D" w:rsidP="0058078F">
      <w:pPr>
        <w:jc w:val="both"/>
        <w:rPr>
          <w:b/>
          <w:szCs w:val="24"/>
        </w:rPr>
      </w:pPr>
      <w:r w:rsidRPr="005F580C">
        <w:rPr>
          <w:b/>
          <w:szCs w:val="24"/>
        </w:rPr>
        <w:t>Future Meeting Date(s)</w:t>
      </w:r>
    </w:p>
    <w:p w:rsidR="005C0B55" w:rsidRPr="005F580C" w:rsidRDefault="0019785D" w:rsidP="008A18FB">
      <w:pPr>
        <w:jc w:val="both"/>
        <w:rPr>
          <w:szCs w:val="24"/>
        </w:rPr>
      </w:pPr>
      <w:r w:rsidRPr="005F580C">
        <w:rPr>
          <w:b/>
          <w:szCs w:val="24"/>
        </w:rPr>
        <w:t>Adjournment</w:t>
      </w:r>
    </w:p>
    <w:sectPr w:rsidR="005C0B55" w:rsidRPr="005F580C" w:rsidSect="00B93299">
      <w:headerReference w:type="default" r:id="rId9"/>
      <w:endnotePr>
        <w:numFmt w:val="decimal"/>
      </w:endnotePr>
      <w:pgSz w:w="12240" w:h="15840" w:code="1"/>
      <w:pgMar w:top="720" w:right="1008" w:bottom="720" w:left="1152" w:header="72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93" w:rsidRDefault="00FC7993">
      <w:r>
        <w:separator/>
      </w:r>
    </w:p>
  </w:endnote>
  <w:endnote w:type="continuationSeparator" w:id="0">
    <w:p w:rsidR="00FC7993" w:rsidRDefault="00FC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93" w:rsidRDefault="00FC7993">
      <w:r>
        <w:separator/>
      </w:r>
    </w:p>
  </w:footnote>
  <w:footnote w:type="continuationSeparator" w:id="0">
    <w:p w:rsidR="00FC7993" w:rsidRDefault="00FC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99" w:rsidRPr="0058078F" w:rsidRDefault="00B93299" w:rsidP="00B93299">
    <w:pPr>
      <w:pStyle w:val="Heading1"/>
      <w:ind w:left="0"/>
      <w:jc w:val="center"/>
      <w:rPr>
        <w:b w:val="0"/>
        <w:i/>
        <w:sz w:val="24"/>
        <w:szCs w:val="24"/>
      </w:rPr>
    </w:pPr>
    <w:r w:rsidRPr="0058078F">
      <w:rPr>
        <w:b w:val="0"/>
        <w:i/>
        <w:sz w:val="24"/>
        <w:szCs w:val="24"/>
      </w:rPr>
      <w:t>Registry Meeting Agenda</w:t>
    </w:r>
  </w:p>
  <w:p w:rsidR="00B93299" w:rsidRPr="0058078F" w:rsidRDefault="00E96C28" w:rsidP="00B93299">
    <w:pPr>
      <w:jc w:val="center"/>
      <w:rPr>
        <w:i/>
        <w:szCs w:val="24"/>
      </w:rPr>
    </w:pPr>
    <w:r>
      <w:rPr>
        <w:i/>
        <w:szCs w:val="24"/>
      </w:rPr>
      <w:t>September 12</w:t>
    </w:r>
    <w:r w:rsidR="00CA1284">
      <w:rPr>
        <w:i/>
        <w:szCs w:val="24"/>
      </w:rPr>
      <w:t>, 2024</w:t>
    </w:r>
  </w:p>
  <w:p w:rsidR="00B93299" w:rsidRPr="0058078F" w:rsidRDefault="00B93299" w:rsidP="00B93299">
    <w:pPr>
      <w:jc w:val="center"/>
      <w:rPr>
        <w:i/>
        <w:szCs w:val="24"/>
      </w:rPr>
    </w:pPr>
    <w:r w:rsidRPr="0058078F">
      <w:rPr>
        <w:i/>
        <w:szCs w:val="24"/>
      </w:rPr>
      <w:t>10:00 a.m.</w:t>
    </w:r>
  </w:p>
  <w:p w:rsidR="00B93299" w:rsidRPr="0058078F" w:rsidRDefault="00B93299" w:rsidP="00B93299">
    <w:pPr>
      <w:jc w:val="center"/>
      <w:rPr>
        <w:i/>
        <w:szCs w:val="24"/>
      </w:rPr>
    </w:pPr>
    <w:r w:rsidRPr="0058078F">
      <w:rPr>
        <w:i/>
        <w:szCs w:val="24"/>
      </w:rPr>
      <w:t>Page 2 of 2</w:t>
    </w:r>
  </w:p>
  <w:p w:rsidR="00B93299" w:rsidRDefault="00B93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3CA"/>
    <w:multiLevelType w:val="hybridMultilevel"/>
    <w:tmpl w:val="3D6A60B2"/>
    <w:lvl w:ilvl="0" w:tplc="711250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C06"/>
    <w:multiLevelType w:val="hybridMultilevel"/>
    <w:tmpl w:val="08028C4C"/>
    <w:lvl w:ilvl="0" w:tplc="E27AEE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BE9"/>
    <w:multiLevelType w:val="hybridMultilevel"/>
    <w:tmpl w:val="85488F20"/>
    <w:lvl w:ilvl="0" w:tplc="8BE8B3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5C4"/>
    <w:multiLevelType w:val="hybridMultilevel"/>
    <w:tmpl w:val="79E816EA"/>
    <w:lvl w:ilvl="0" w:tplc="C6D2112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B36DF5"/>
    <w:multiLevelType w:val="hybridMultilevel"/>
    <w:tmpl w:val="1E4487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9833C1"/>
    <w:multiLevelType w:val="hybridMultilevel"/>
    <w:tmpl w:val="6F28A94C"/>
    <w:lvl w:ilvl="0" w:tplc="ACA4AEC6">
      <w:start w:val="9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4749"/>
    <w:multiLevelType w:val="hybridMultilevel"/>
    <w:tmpl w:val="197C2BE0"/>
    <w:lvl w:ilvl="0" w:tplc="FD0E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BE870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93C43"/>
    <w:multiLevelType w:val="hybridMultilevel"/>
    <w:tmpl w:val="3A681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7733"/>
    <w:multiLevelType w:val="hybridMultilevel"/>
    <w:tmpl w:val="21EC9C80"/>
    <w:lvl w:ilvl="0" w:tplc="15C8F02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C3ED1"/>
    <w:multiLevelType w:val="hybridMultilevel"/>
    <w:tmpl w:val="D54AFA0C"/>
    <w:lvl w:ilvl="0" w:tplc="5F641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6D2112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4575E4"/>
    <w:multiLevelType w:val="hybridMultilevel"/>
    <w:tmpl w:val="EC9A7436"/>
    <w:lvl w:ilvl="0" w:tplc="6C12578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57EF6"/>
    <w:multiLevelType w:val="multilevel"/>
    <w:tmpl w:val="AF5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574D7B99"/>
    <w:multiLevelType w:val="hybridMultilevel"/>
    <w:tmpl w:val="115AE7E4"/>
    <w:lvl w:ilvl="0" w:tplc="64F4799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59C"/>
    <w:multiLevelType w:val="hybridMultilevel"/>
    <w:tmpl w:val="CBE6D184"/>
    <w:lvl w:ilvl="0" w:tplc="C6D2112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B700BB"/>
    <w:multiLevelType w:val="hybridMultilevel"/>
    <w:tmpl w:val="5402447A"/>
    <w:lvl w:ilvl="0" w:tplc="7B0614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6B59"/>
    <w:multiLevelType w:val="hybridMultilevel"/>
    <w:tmpl w:val="FB20AD24"/>
    <w:lvl w:ilvl="0" w:tplc="F132BC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DD0CD3"/>
    <w:multiLevelType w:val="hybridMultilevel"/>
    <w:tmpl w:val="EBA80D34"/>
    <w:lvl w:ilvl="0" w:tplc="8BE8B3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3CD0"/>
    <w:multiLevelType w:val="hybridMultilevel"/>
    <w:tmpl w:val="730C2A18"/>
    <w:lvl w:ilvl="0" w:tplc="9D263758">
      <w:start w:val="2019"/>
      <w:numFmt w:val="decimal"/>
      <w:lvlText w:val="%1"/>
      <w:lvlJc w:val="left"/>
      <w:pPr>
        <w:ind w:left="19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3C6502A"/>
    <w:multiLevelType w:val="hybridMultilevel"/>
    <w:tmpl w:val="ADF6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5"/>
  </w:num>
  <w:num w:numId="7">
    <w:abstractNumId w:val="8"/>
  </w:num>
  <w:num w:numId="8">
    <w:abstractNumId w:val="17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13"/>
  </w:num>
  <w:num w:numId="15">
    <w:abstractNumId w:val="6"/>
  </w:num>
  <w:num w:numId="16">
    <w:abstractNumId w:val="18"/>
  </w:num>
  <w:num w:numId="17">
    <w:abstractNumId w:val="2"/>
  </w:num>
  <w:num w:numId="18">
    <w:abstractNumId w:val="16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6C"/>
    <w:rsid w:val="00001925"/>
    <w:rsid w:val="0001597C"/>
    <w:rsid w:val="000170E4"/>
    <w:rsid w:val="000202F3"/>
    <w:rsid w:val="00021512"/>
    <w:rsid w:val="00021EA9"/>
    <w:rsid w:val="00022F23"/>
    <w:rsid w:val="00035E79"/>
    <w:rsid w:val="00036A2A"/>
    <w:rsid w:val="00040405"/>
    <w:rsid w:val="00053FDB"/>
    <w:rsid w:val="00065584"/>
    <w:rsid w:val="00073607"/>
    <w:rsid w:val="0008030C"/>
    <w:rsid w:val="0008080C"/>
    <w:rsid w:val="00087C48"/>
    <w:rsid w:val="00090A7E"/>
    <w:rsid w:val="0009166F"/>
    <w:rsid w:val="00096F9A"/>
    <w:rsid w:val="00097614"/>
    <w:rsid w:val="00097A1A"/>
    <w:rsid w:val="00097C65"/>
    <w:rsid w:val="000C5CFF"/>
    <w:rsid w:val="000C5DCC"/>
    <w:rsid w:val="000F48B5"/>
    <w:rsid w:val="001052E3"/>
    <w:rsid w:val="00105B2A"/>
    <w:rsid w:val="00106217"/>
    <w:rsid w:val="001208EA"/>
    <w:rsid w:val="00124DBA"/>
    <w:rsid w:val="001329C1"/>
    <w:rsid w:val="00135896"/>
    <w:rsid w:val="0013728B"/>
    <w:rsid w:val="00165FF8"/>
    <w:rsid w:val="0017001C"/>
    <w:rsid w:val="00170481"/>
    <w:rsid w:val="00170C41"/>
    <w:rsid w:val="0017187B"/>
    <w:rsid w:val="00175F9D"/>
    <w:rsid w:val="00176901"/>
    <w:rsid w:val="00176CF1"/>
    <w:rsid w:val="0018405C"/>
    <w:rsid w:val="001854F1"/>
    <w:rsid w:val="00186D8E"/>
    <w:rsid w:val="00191B13"/>
    <w:rsid w:val="00192DE7"/>
    <w:rsid w:val="001955AF"/>
    <w:rsid w:val="00195DD1"/>
    <w:rsid w:val="0019785D"/>
    <w:rsid w:val="001A1F8D"/>
    <w:rsid w:val="001A1FE1"/>
    <w:rsid w:val="001A2881"/>
    <w:rsid w:val="001A2931"/>
    <w:rsid w:val="001B2DA2"/>
    <w:rsid w:val="001C6B70"/>
    <w:rsid w:val="001D0F41"/>
    <w:rsid w:val="001D24C2"/>
    <w:rsid w:val="001E4BED"/>
    <w:rsid w:val="00203D75"/>
    <w:rsid w:val="0020474B"/>
    <w:rsid w:val="002058F4"/>
    <w:rsid w:val="00214C05"/>
    <w:rsid w:val="002274EE"/>
    <w:rsid w:val="00227E95"/>
    <w:rsid w:val="00233274"/>
    <w:rsid w:val="0024052E"/>
    <w:rsid w:val="00241377"/>
    <w:rsid w:val="002419F8"/>
    <w:rsid w:val="00243F28"/>
    <w:rsid w:val="0025084A"/>
    <w:rsid w:val="00253BCE"/>
    <w:rsid w:val="00253ED2"/>
    <w:rsid w:val="0025436A"/>
    <w:rsid w:val="002558BE"/>
    <w:rsid w:val="00257C4C"/>
    <w:rsid w:val="00265B7C"/>
    <w:rsid w:val="0027018E"/>
    <w:rsid w:val="00271E10"/>
    <w:rsid w:val="00282863"/>
    <w:rsid w:val="00283396"/>
    <w:rsid w:val="002876CC"/>
    <w:rsid w:val="0029283C"/>
    <w:rsid w:val="00294E9A"/>
    <w:rsid w:val="002A37C7"/>
    <w:rsid w:val="002A7E42"/>
    <w:rsid w:val="002C3436"/>
    <w:rsid w:val="002C7471"/>
    <w:rsid w:val="002E322C"/>
    <w:rsid w:val="002F1683"/>
    <w:rsid w:val="002F2CA2"/>
    <w:rsid w:val="002F511F"/>
    <w:rsid w:val="002F5F0E"/>
    <w:rsid w:val="002F7A9E"/>
    <w:rsid w:val="0030166C"/>
    <w:rsid w:val="00301876"/>
    <w:rsid w:val="0031378C"/>
    <w:rsid w:val="00314E90"/>
    <w:rsid w:val="003152A5"/>
    <w:rsid w:val="00315A75"/>
    <w:rsid w:val="00320E63"/>
    <w:rsid w:val="00336D04"/>
    <w:rsid w:val="00350805"/>
    <w:rsid w:val="003646B4"/>
    <w:rsid w:val="00372081"/>
    <w:rsid w:val="00372441"/>
    <w:rsid w:val="003725EB"/>
    <w:rsid w:val="00375930"/>
    <w:rsid w:val="00377B0F"/>
    <w:rsid w:val="00391DE9"/>
    <w:rsid w:val="003A4F23"/>
    <w:rsid w:val="003A59EE"/>
    <w:rsid w:val="003B599B"/>
    <w:rsid w:val="003D54D3"/>
    <w:rsid w:val="003D57BC"/>
    <w:rsid w:val="003E36F6"/>
    <w:rsid w:val="0040372F"/>
    <w:rsid w:val="00411AA4"/>
    <w:rsid w:val="00411DC0"/>
    <w:rsid w:val="00417EA6"/>
    <w:rsid w:val="0042504C"/>
    <w:rsid w:val="0043113C"/>
    <w:rsid w:val="00431268"/>
    <w:rsid w:val="00432AF9"/>
    <w:rsid w:val="00435833"/>
    <w:rsid w:val="00435F7D"/>
    <w:rsid w:val="0044102F"/>
    <w:rsid w:val="004440EA"/>
    <w:rsid w:val="0045196C"/>
    <w:rsid w:val="00452B0E"/>
    <w:rsid w:val="00452EFE"/>
    <w:rsid w:val="004575A9"/>
    <w:rsid w:val="00462414"/>
    <w:rsid w:val="004673E1"/>
    <w:rsid w:val="00472FF4"/>
    <w:rsid w:val="00473B33"/>
    <w:rsid w:val="004808C6"/>
    <w:rsid w:val="00482188"/>
    <w:rsid w:val="0049484C"/>
    <w:rsid w:val="004A0A88"/>
    <w:rsid w:val="004A186C"/>
    <w:rsid w:val="004B2DB3"/>
    <w:rsid w:val="004B76AB"/>
    <w:rsid w:val="004C0601"/>
    <w:rsid w:val="004C2E54"/>
    <w:rsid w:val="004C3C78"/>
    <w:rsid w:val="004C3DB7"/>
    <w:rsid w:val="004D1C1B"/>
    <w:rsid w:val="004D2A2B"/>
    <w:rsid w:val="004E45D0"/>
    <w:rsid w:val="004E5829"/>
    <w:rsid w:val="005103CE"/>
    <w:rsid w:val="00510889"/>
    <w:rsid w:val="00537C26"/>
    <w:rsid w:val="005411C6"/>
    <w:rsid w:val="0054484E"/>
    <w:rsid w:val="00553FE9"/>
    <w:rsid w:val="00565088"/>
    <w:rsid w:val="0058078F"/>
    <w:rsid w:val="00584586"/>
    <w:rsid w:val="005868C0"/>
    <w:rsid w:val="00594B97"/>
    <w:rsid w:val="005A5970"/>
    <w:rsid w:val="005B1337"/>
    <w:rsid w:val="005B20DE"/>
    <w:rsid w:val="005B240C"/>
    <w:rsid w:val="005B44C6"/>
    <w:rsid w:val="005B5A61"/>
    <w:rsid w:val="005C0B55"/>
    <w:rsid w:val="005C1E43"/>
    <w:rsid w:val="005D1025"/>
    <w:rsid w:val="005D4084"/>
    <w:rsid w:val="005E3816"/>
    <w:rsid w:val="005F1B77"/>
    <w:rsid w:val="005F580C"/>
    <w:rsid w:val="006037A0"/>
    <w:rsid w:val="00611242"/>
    <w:rsid w:val="00613C8C"/>
    <w:rsid w:val="0062158A"/>
    <w:rsid w:val="00633DE7"/>
    <w:rsid w:val="00634E83"/>
    <w:rsid w:val="00641A52"/>
    <w:rsid w:val="00647D2A"/>
    <w:rsid w:val="006502EE"/>
    <w:rsid w:val="006518AA"/>
    <w:rsid w:val="006534F1"/>
    <w:rsid w:val="0065768D"/>
    <w:rsid w:val="00662796"/>
    <w:rsid w:val="0066288A"/>
    <w:rsid w:val="00662A98"/>
    <w:rsid w:val="0066453F"/>
    <w:rsid w:val="006658B9"/>
    <w:rsid w:val="00673EC6"/>
    <w:rsid w:val="006748C2"/>
    <w:rsid w:val="006750E3"/>
    <w:rsid w:val="00681437"/>
    <w:rsid w:val="00694451"/>
    <w:rsid w:val="006950BC"/>
    <w:rsid w:val="006B1B6C"/>
    <w:rsid w:val="006B50C7"/>
    <w:rsid w:val="006C2BDD"/>
    <w:rsid w:val="006E57D4"/>
    <w:rsid w:val="006F1057"/>
    <w:rsid w:val="0070488A"/>
    <w:rsid w:val="00706D99"/>
    <w:rsid w:val="00707C23"/>
    <w:rsid w:val="0071352F"/>
    <w:rsid w:val="00727F66"/>
    <w:rsid w:val="0073276B"/>
    <w:rsid w:val="007353C3"/>
    <w:rsid w:val="00745221"/>
    <w:rsid w:val="007452DC"/>
    <w:rsid w:val="00761B8C"/>
    <w:rsid w:val="007722AC"/>
    <w:rsid w:val="00772D26"/>
    <w:rsid w:val="007826DB"/>
    <w:rsid w:val="007832AB"/>
    <w:rsid w:val="00786BCC"/>
    <w:rsid w:val="00790343"/>
    <w:rsid w:val="0079327D"/>
    <w:rsid w:val="007B6924"/>
    <w:rsid w:val="007E1B48"/>
    <w:rsid w:val="007E3D22"/>
    <w:rsid w:val="007E4759"/>
    <w:rsid w:val="007F4E59"/>
    <w:rsid w:val="007F6353"/>
    <w:rsid w:val="00806FAA"/>
    <w:rsid w:val="00810146"/>
    <w:rsid w:val="00811ECF"/>
    <w:rsid w:val="008136D2"/>
    <w:rsid w:val="00814C28"/>
    <w:rsid w:val="00830FA9"/>
    <w:rsid w:val="00835029"/>
    <w:rsid w:val="00843D31"/>
    <w:rsid w:val="0085671A"/>
    <w:rsid w:val="00870B43"/>
    <w:rsid w:val="0087289E"/>
    <w:rsid w:val="00882082"/>
    <w:rsid w:val="008851D9"/>
    <w:rsid w:val="0089039B"/>
    <w:rsid w:val="008A0445"/>
    <w:rsid w:val="008A18FB"/>
    <w:rsid w:val="008A4B75"/>
    <w:rsid w:val="008D0512"/>
    <w:rsid w:val="008D1520"/>
    <w:rsid w:val="008D17CD"/>
    <w:rsid w:val="008D408D"/>
    <w:rsid w:val="008D5440"/>
    <w:rsid w:val="008D67B5"/>
    <w:rsid w:val="008E03BE"/>
    <w:rsid w:val="008E2207"/>
    <w:rsid w:val="008E3141"/>
    <w:rsid w:val="008E504B"/>
    <w:rsid w:val="008E6F48"/>
    <w:rsid w:val="0093011D"/>
    <w:rsid w:val="009319CD"/>
    <w:rsid w:val="00936D44"/>
    <w:rsid w:val="00937BE3"/>
    <w:rsid w:val="009435CD"/>
    <w:rsid w:val="009435D1"/>
    <w:rsid w:val="009451AB"/>
    <w:rsid w:val="0095157F"/>
    <w:rsid w:val="00953D6A"/>
    <w:rsid w:val="0096227E"/>
    <w:rsid w:val="00962D6D"/>
    <w:rsid w:val="00963D10"/>
    <w:rsid w:val="0096603A"/>
    <w:rsid w:val="00980500"/>
    <w:rsid w:val="009814BD"/>
    <w:rsid w:val="00982310"/>
    <w:rsid w:val="00992A01"/>
    <w:rsid w:val="009A2E4F"/>
    <w:rsid w:val="009A35A6"/>
    <w:rsid w:val="009A3682"/>
    <w:rsid w:val="009B26A0"/>
    <w:rsid w:val="009D171B"/>
    <w:rsid w:val="009D1E0F"/>
    <w:rsid w:val="009D5D96"/>
    <w:rsid w:val="009E05B8"/>
    <w:rsid w:val="009E2077"/>
    <w:rsid w:val="009E305E"/>
    <w:rsid w:val="009E4BA8"/>
    <w:rsid w:val="009F7C20"/>
    <w:rsid w:val="00A01806"/>
    <w:rsid w:val="00A04B48"/>
    <w:rsid w:val="00A175EE"/>
    <w:rsid w:val="00A23F15"/>
    <w:rsid w:val="00A36737"/>
    <w:rsid w:val="00A6643E"/>
    <w:rsid w:val="00A6660C"/>
    <w:rsid w:val="00A701C9"/>
    <w:rsid w:val="00A750F1"/>
    <w:rsid w:val="00A81B92"/>
    <w:rsid w:val="00AB45CB"/>
    <w:rsid w:val="00AC37A1"/>
    <w:rsid w:val="00AC64EB"/>
    <w:rsid w:val="00AE491B"/>
    <w:rsid w:val="00AF2A92"/>
    <w:rsid w:val="00B03E19"/>
    <w:rsid w:val="00B068D3"/>
    <w:rsid w:val="00B11508"/>
    <w:rsid w:val="00B21AAE"/>
    <w:rsid w:val="00B254DE"/>
    <w:rsid w:val="00B42B4F"/>
    <w:rsid w:val="00B5347F"/>
    <w:rsid w:val="00B53F7A"/>
    <w:rsid w:val="00B55E63"/>
    <w:rsid w:val="00B606F6"/>
    <w:rsid w:val="00B71FF2"/>
    <w:rsid w:val="00B875E8"/>
    <w:rsid w:val="00B93299"/>
    <w:rsid w:val="00BA4F71"/>
    <w:rsid w:val="00BA5702"/>
    <w:rsid w:val="00BC3C8D"/>
    <w:rsid w:val="00BC6F1A"/>
    <w:rsid w:val="00BF640A"/>
    <w:rsid w:val="00C155DF"/>
    <w:rsid w:val="00C17841"/>
    <w:rsid w:val="00C209AA"/>
    <w:rsid w:val="00C22561"/>
    <w:rsid w:val="00C55140"/>
    <w:rsid w:val="00C61498"/>
    <w:rsid w:val="00C661E7"/>
    <w:rsid w:val="00C749B6"/>
    <w:rsid w:val="00CA1284"/>
    <w:rsid w:val="00CB1A1A"/>
    <w:rsid w:val="00CD0A86"/>
    <w:rsid w:val="00CD5E3D"/>
    <w:rsid w:val="00CE4A3D"/>
    <w:rsid w:val="00CF206A"/>
    <w:rsid w:val="00D149C1"/>
    <w:rsid w:val="00D2245D"/>
    <w:rsid w:val="00D25A57"/>
    <w:rsid w:val="00D404EA"/>
    <w:rsid w:val="00D53323"/>
    <w:rsid w:val="00D53B34"/>
    <w:rsid w:val="00D60143"/>
    <w:rsid w:val="00D61FE4"/>
    <w:rsid w:val="00D630B9"/>
    <w:rsid w:val="00D7255C"/>
    <w:rsid w:val="00D87406"/>
    <w:rsid w:val="00D93B57"/>
    <w:rsid w:val="00DA450F"/>
    <w:rsid w:val="00DB2B4A"/>
    <w:rsid w:val="00DB382D"/>
    <w:rsid w:val="00DB4060"/>
    <w:rsid w:val="00DB4639"/>
    <w:rsid w:val="00DB7D6C"/>
    <w:rsid w:val="00DC0B12"/>
    <w:rsid w:val="00DD6DDF"/>
    <w:rsid w:val="00DE65CA"/>
    <w:rsid w:val="00DE6709"/>
    <w:rsid w:val="00DE72CE"/>
    <w:rsid w:val="00DF22A7"/>
    <w:rsid w:val="00E031AE"/>
    <w:rsid w:val="00E05627"/>
    <w:rsid w:val="00E33862"/>
    <w:rsid w:val="00E3597C"/>
    <w:rsid w:val="00E35E5E"/>
    <w:rsid w:val="00E41E7C"/>
    <w:rsid w:val="00E478FA"/>
    <w:rsid w:val="00E57E82"/>
    <w:rsid w:val="00E64DCD"/>
    <w:rsid w:val="00E74592"/>
    <w:rsid w:val="00E76FB1"/>
    <w:rsid w:val="00E811C0"/>
    <w:rsid w:val="00E85392"/>
    <w:rsid w:val="00E96C28"/>
    <w:rsid w:val="00EA0E9B"/>
    <w:rsid w:val="00EA2815"/>
    <w:rsid w:val="00EB0945"/>
    <w:rsid w:val="00EB0FB0"/>
    <w:rsid w:val="00EB10E8"/>
    <w:rsid w:val="00EB1CCC"/>
    <w:rsid w:val="00EB68A2"/>
    <w:rsid w:val="00EC623B"/>
    <w:rsid w:val="00EC6B15"/>
    <w:rsid w:val="00EC7E70"/>
    <w:rsid w:val="00ED0703"/>
    <w:rsid w:val="00EE283E"/>
    <w:rsid w:val="00EE335F"/>
    <w:rsid w:val="00EE4082"/>
    <w:rsid w:val="00EE43A8"/>
    <w:rsid w:val="00EF2544"/>
    <w:rsid w:val="00F068AD"/>
    <w:rsid w:val="00F15390"/>
    <w:rsid w:val="00F16E03"/>
    <w:rsid w:val="00F20B90"/>
    <w:rsid w:val="00F26FE0"/>
    <w:rsid w:val="00F4100C"/>
    <w:rsid w:val="00F507C9"/>
    <w:rsid w:val="00F56196"/>
    <w:rsid w:val="00F627BB"/>
    <w:rsid w:val="00F7388F"/>
    <w:rsid w:val="00F75764"/>
    <w:rsid w:val="00F84DFB"/>
    <w:rsid w:val="00F879F3"/>
    <w:rsid w:val="00F93EB6"/>
    <w:rsid w:val="00FA3643"/>
    <w:rsid w:val="00FC0A03"/>
    <w:rsid w:val="00FC7993"/>
    <w:rsid w:val="00FD3AF2"/>
    <w:rsid w:val="00FD41BD"/>
    <w:rsid w:val="00FD6F36"/>
    <w:rsid w:val="00FE1EFF"/>
    <w:rsid w:val="00FE336F"/>
    <w:rsid w:val="00FF0511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BF2429"/>
  <w15:docId w15:val="{9851C5D6-86CB-4698-8C6D-08DD1212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E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180" w:lineRule="auto"/>
      <w:ind w:left="420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pacing w:line="180" w:lineRule="auto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pacing w:line="180" w:lineRule="auto"/>
      <w:outlineLvl w:val="3"/>
    </w:pPr>
    <w:rPr>
      <w:b/>
      <w:sz w:val="23"/>
    </w:rPr>
  </w:style>
  <w:style w:type="paragraph" w:styleId="Heading5">
    <w:name w:val="heading 5"/>
    <w:basedOn w:val="Normal"/>
    <w:next w:val="Normal"/>
    <w:qFormat/>
    <w:pPr>
      <w:keepNext/>
      <w:spacing w:line="180" w:lineRule="auto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Date">
    <w:name w:val="Date"/>
    <w:basedOn w:val="Normal"/>
    <w:next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line="180" w:lineRule="auto"/>
      <w:ind w:left="420"/>
    </w:pPr>
  </w:style>
  <w:style w:type="paragraph" w:styleId="BodyTextIndent3">
    <w:name w:val="Body Text Indent 3"/>
    <w:basedOn w:val="Normal"/>
    <w:pPr>
      <w:spacing w:line="180" w:lineRule="auto"/>
      <w:ind w:left="360"/>
    </w:pPr>
    <w:rPr>
      <w:sz w:val="23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565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6F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6F48"/>
  </w:style>
  <w:style w:type="paragraph" w:styleId="ListParagraph">
    <w:name w:val="List Paragraph"/>
    <w:basedOn w:val="Normal"/>
    <w:uiPriority w:val="34"/>
    <w:qFormat/>
    <w:rsid w:val="00265B7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0562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562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5C0F1AD0BD74893387958A449C149" ma:contentTypeVersion="1" ma:contentTypeDescription="Create a new document." ma:contentTypeScope="" ma:versionID="4ebddb019a76015b7bd4cc0f46453d62">
  <xsd:schema xmlns:xsd="http://www.w3.org/2001/XMLSchema" xmlns:xs="http://www.w3.org/2001/XMLSchema" xmlns:p="http://schemas.microsoft.com/office/2006/metadata/properties" xmlns:ns2="6694dddc-421d-4eaf-b0cc-ffb87f6f8b21" targetNamespace="http://schemas.microsoft.com/office/2006/metadata/properties" ma:root="true" ma:fieldsID="2ed46d163ae08193bbbd8ed85daed34b" ns2:_="">
    <xsd:import namespace="6694dddc-421d-4eaf-b0cc-ffb87f6f8b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4dddc-421d-4eaf-b0cc-ffb87f6f8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5DB6A-C696-4D01-9EE6-1178C50C5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D50CC-0169-41C5-B253-148EBF6556D8}"/>
</file>

<file path=customXml/itemProps3.xml><?xml version="1.0" encoding="utf-8"?>
<ds:datastoreItem xmlns:ds="http://schemas.openxmlformats.org/officeDocument/2006/customXml" ds:itemID="{58A0B575-1A5B-44C5-9654-A5856CD5FA77}"/>
</file>

<file path=customXml/itemProps4.xml><?xml version="1.0" encoding="utf-8"?>
<ds:datastoreItem xmlns:ds="http://schemas.openxmlformats.org/officeDocument/2006/customXml" ds:itemID="{300CB963-34F4-406C-930F-0EBDD9AA7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of Election Finance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bonnief.harris</dc:creator>
  <cp:lastModifiedBy>Steffen, John R (KREF)</cp:lastModifiedBy>
  <cp:revision>3</cp:revision>
  <cp:lastPrinted>2024-08-26T18:04:00Z</cp:lastPrinted>
  <dcterms:created xsi:type="dcterms:W3CDTF">2024-09-03T16:27:00Z</dcterms:created>
  <dcterms:modified xsi:type="dcterms:W3CDTF">2024-09-04T14:31:00Z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-307168038</vt:i4>
  </property>
  <property fmtid="{D5CDD505-2E9C-101B-9397-08002B2CF9AE}" pid="3" name="_EmailSubject">
    <vt:lpwstr/>
  </property>
  <property fmtid="{D5CDD505-2E9C-101B-9397-08002B2CF9AE}" pid="4" name="_AuthorEmail">
    <vt:lpwstr>Connie.Cole@ky.gov</vt:lpwstr>
  </property>
  <property fmtid="{D5CDD505-2E9C-101B-9397-08002B2CF9AE}" pid="5" name="_AuthorEmailDisplayName">
    <vt:lpwstr>Cole, Connie  (KREF)</vt:lpwstr>
  </property>
  <property fmtid="{D5CDD505-2E9C-101B-9397-08002B2CF9AE}" pid="6" name="_ReviewingToolsShownOnce">
    <vt:lpwstr/>
  </property>
  <property fmtid="{D5CDD505-2E9C-101B-9397-08002B2CF9AE}" pid="7" name="ContentTypeId">
    <vt:lpwstr>0x01010024B5C0F1AD0BD74893387958A449C149</vt:lpwstr>
  </property>
</Properties>
</file>